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ind w:right="-1759"/>
        <w:jc w:val="left"/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ind w:right="-58"/>
        <w:jc w:val="center"/>
        <w:rPr>
          <w:rFonts w:hint="eastAsia" w:cs="宋体" w:asciiTheme="minorEastAsia" w:hAnsiTheme="minorEastAsia"/>
          <w:b/>
          <w:color w:val="333333"/>
          <w:spacing w:val="-40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333333"/>
          <w:spacing w:val="-40"/>
          <w:kern w:val="0"/>
          <w:sz w:val="44"/>
          <w:szCs w:val="44"/>
        </w:rPr>
        <w:t>2022年滁州市老年学校（大学）工作人员特设岗位</w:t>
      </w:r>
    </w:p>
    <w:p>
      <w:pPr>
        <w:widowControl/>
        <w:shd w:val="clear" w:color="auto" w:fill="FFFFFF"/>
        <w:ind w:right="-58"/>
        <w:jc w:val="center"/>
        <w:rPr>
          <w:rFonts w:hint="eastAsia" w:cs="宋体" w:asciiTheme="minorEastAsia" w:hAnsiTheme="minorEastAsia"/>
          <w:b/>
          <w:color w:val="333333"/>
          <w:spacing w:val="-40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333333"/>
          <w:spacing w:val="-40"/>
          <w:kern w:val="0"/>
          <w:sz w:val="44"/>
          <w:szCs w:val="44"/>
        </w:rPr>
        <w:t>（来安县）招聘入围体验人员名单</w:t>
      </w: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 xml:space="preserve">  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widowControl/>
              <w:ind w:right="-1759" w:firstLine="1600" w:firstLineChars="500"/>
              <w:jc w:val="left"/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岗  位</w:t>
            </w:r>
          </w:p>
        </w:tc>
        <w:tc>
          <w:tcPr>
            <w:tcW w:w="4261" w:type="dxa"/>
          </w:tcPr>
          <w:p>
            <w:pPr>
              <w:widowControl/>
              <w:ind w:right="-1759" w:firstLine="1600" w:firstLineChars="500"/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抽签号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widowControl/>
              <w:ind w:right="-1759" w:firstLine="1440" w:firstLineChars="450"/>
              <w:jc w:val="left"/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2022601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ind w:right="-1759" w:firstLine="1920" w:firstLineChars="600"/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  <w:vAlign w:val="center"/>
          </w:tcPr>
          <w:p>
            <w:pPr>
              <w:widowControl/>
              <w:ind w:right="-1759"/>
              <w:jc w:val="left"/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61" w:type="dxa"/>
            <w:vAlign w:val="center"/>
          </w:tcPr>
          <w:p>
            <w:pPr>
              <w:widowControl/>
              <w:ind w:right="-1759" w:firstLine="1920" w:firstLineChars="600"/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widowControl/>
              <w:ind w:right="-1759" w:firstLine="1440" w:firstLineChars="450"/>
              <w:jc w:val="left"/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2022602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ind w:right="-1759" w:firstLine="1920" w:firstLineChars="600"/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  <w:vAlign w:val="center"/>
          </w:tcPr>
          <w:p>
            <w:pPr>
              <w:widowControl/>
              <w:ind w:right="-1759"/>
              <w:jc w:val="center"/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61" w:type="dxa"/>
            <w:vAlign w:val="center"/>
          </w:tcPr>
          <w:p>
            <w:pPr>
              <w:widowControl/>
              <w:ind w:right="-1759" w:firstLine="1920" w:firstLineChars="600"/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2"/>
                <w:szCs w:val="32"/>
              </w:rPr>
              <w:t>17</w:t>
            </w:r>
          </w:p>
        </w:tc>
      </w:tr>
    </w:tbl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7AD"/>
    <w:rsid w:val="00013CF1"/>
    <w:rsid w:val="00023E5F"/>
    <w:rsid w:val="0005631B"/>
    <w:rsid w:val="00074087"/>
    <w:rsid w:val="000E5DE3"/>
    <w:rsid w:val="001856AD"/>
    <w:rsid w:val="002F0F92"/>
    <w:rsid w:val="002F2486"/>
    <w:rsid w:val="003013C0"/>
    <w:rsid w:val="003A68C7"/>
    <w:rsid w:val="00416FA4"/>
    <w:rsid w:val="004278ED"/>
    <w:rsid w:val="00476305"/>
    <w:rsid w:val="004A45CE"/>
    <w:rsid w:val="00571B60"/>
    <w:rsid w:val="00575E6C"/>
    <w:rsid w:val="00642882"/>
    <w:rsid w:val="006B583A"/>
    <w:rsid w:val="008717AD"/>
    <w:rsid w:val="00887884"/>
    <w:rsid w:val="008951A1"/>
    <w:rsid w:val="008F29B9"/>
    <w:rsid w:val="009F4999"/>
    <w:rsid w:val="00A2115E"/>
    <w:rsid w:val="00B90B56"/>
    <w:rsid w:val="00C019E7"/>
    <w:rsid w:val="00CA1ED2"/>
    <w:rsid w:val="00D77D9D"/>
    <w:rsid w:val="00D918FD"/>
    <w:rsid w:val="00DF7A8E"/>
    <w:rsid w:val="00E72A98"/>
    <w:rsid w:val="00F54ABB"/>
    <w:rsid w:val="00F94363"/>
    <w:rsid w:val="00FD13B1"/>
    <w:rsid w:val="40912E43"/>
    <w:rsid w:val="56B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j-info-hit"/>
    <w:basedOn w:val="10"/>
    <w:qFormat/>
    <w:uiPriority w:val="0"/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FC28D-1D8E-4FB7-93D5-DEE93A1546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162</Words>
  <Characters>929</Characters>
  <Lines>7</Lines>
  <Paragraphs>2</Paragraphs>
  <TotalTime>39</TotalTime>
  <ScaleCrop>false</ScaleCrop>
  <LinksUpToDate>false</LinksUpToDate>
  <CharactersWithSpaces>1089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2022-09-20T07:30:00Z</dcterms:created>
  <dc:creator>China</dc:creator>
  <cp:lastModifiedBy>言落</cp:lastModifiedBy>
  <cp:lastPrinted>2022-09-20T07:30:00Z</cp:lastPrinted>
  <dcterms:modified xsi:type="dcterms:W3CDTF">2022-09-20T08:16:44Z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