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4"/>
          <w:szCs w:val="44"/>
        </w:rPr>
      </w:pPr>
      <w:r>
        <w:rPr>
          <w:rFonts w:hint="eastAsia" w:ascii="黑体" w:hAnsi="黑体" w:eastAsia="黑体"/>
          <w:b/>
          <w:sz w:val="44"/>
          <w:szCs w:val="44"/>
          <w:lang w:val="en-US" w:eastAsia="zh-CN"/>
        </w:rPr>
        <w:t>体能测试</w:t>
      </w:r>
      <w:r>
        <w:rPr>
          <w:rFonts w:hint="eastAsia" w:ascii="黑体" w:hAnsi="黑体" w:eastAsia="黑体"/>
          <w:b/>
          <w:sz w:val="44"/>
          <w:szCs w:val="44"/>
        </w:rPr>
        <w:t>承诺书</w:t>
      </w:r>
    </w:p>
    <w:p>
      <w:pPr>
        <w:jc w:val="center"/>
        <w:rPr>
          <w:rFonts w:ascii="仿宋" w:hAnsi="仿宋" w:eastAsia="仿宋"/>
          <w:b/>
          <w:sz w:val="32"/>
          <w:szCs w:val="32"/>
        </w:rPr>
      </w:pPr>
    </w:p>
    <w:p>
      <w:pPr>
        <w:spacing w:line="600" w:lineRule="auto"/>
        <w:ind w:firstLine="640" w:firstLineChars="200"/>
        <w:rPr>
          <w:rFonts w:ascii="仿宋_GB2312" w:hAnsi="仿宋" w:eastAsia="仿宋_GB2312"/>
          <w:sz w:val="32"/>
          <w:szCs w:val="32"/>
        </w:rPr>
      </w:pPr>
      <w:r>
        <w:rPr>
          <w:rFonts w:hint="eastAsia" w:ascii="仿宋_GB2312" w:hAnsi="仿宋" w:eastAsia="仿宋_GB2312"/>
          <w:sz w:val="32"/>
          <w:szCs w:val="32"/>
        </w:rPr>
        <w:t>本人为参加滁州市公安</w:t>
      </w:r>
      <w:r>
        <w:rPr>
          <w:rFonts w:hint="eastAsia" w:ascii="仿宋_GB2312" w:hAnsi="仿宋" w:eastAsia="仿宋_GB2312"/>
          <w:sz w:val="32"/>
          <w:szCs w:val="32"/>
          <w:lang w:val="en-US" w:eastAsia="zh-CN"/>
        </w:rPr>
        <w:t>机关2022年度</w:t>
      </w:r>
      <w:r>
        <w:rPr>
          <w:rFonts w:hint="eastAsia" w:ascii="仿宋_GB2312" w:hAnsi="仿宋" w:eastAsia="仿宋_GB2312"/>
          <w:sz w:val="32"/>
          <w:szCs w:val="32"/>
        </w:rPr>
        <w:t>公开招聘辅警体能测试的考生，现作出如下承诺：</w:t>
      </w:r>
    </w:p>
    <w:p>
      <w:pPr>
        <w:spacing w:line="60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1、本人确定身体健康无重大疾病，能够按照招聘辅警体能测试的要求参加体能测试，并对测试环境及条件等因素无异议。如因本人隐瞒身体状况、使用非正常手段参加测试而由此造成不良后果或在测试过程中因本人自身原因致使身体受到伤害或其他意外情况，责任由本人自负。</w:t>
      </w:r>
    </w:p>
    <w:p>
      <w:pPr>
        <w:spacing w:line="600" w:lineRule="auto"/>
        <w:ind w:firstLine="640" w:firstLineChars="200"/>
        <w:rPr>
          <w:rFonts w:hint="eastAsia" w:ascii="仿宋_GB2312" w:hAnsi="黑体" w:eastAsia="仿宋_GB2312"/>
          <w:sz w:val="32"/>
          <w:szCs w:val="32"/>
        </w:rPr>
      </w:pPr>
      <w:r>
        <w:rPr>
          <w:rFonts w:hint="eastAsia" w:ascii="仿宋_GB2312" w:hAnsi="仿宋" w:eastAsia="仿宋_GB2312"/>
          <w:sz w:val="32"/>
          <w:szCs w:val="32"/>
        </w:rPr>
        <w:t>2、</w:t>
      </w:r>
      <w:r>
        <w:rPr>
          <w:rFonts w:hint="eastAsia" w:ascii="仿宋_GB2312" w:hAnsi="黑体" w:eastAsia="仿宋_GB2312" w:cs="Arial"/>
          <w:color w:val="000000" w:themeColor="text1"/>
          <w:sz w:val="32"/>
          <w:szCs w:val="32"/>
          <w14:textFill>
            <w14:solidFill>
              <w14:schemeClr w14:val="tx1"/>
            </w14:solidFill>
          </w14:textFill>
        </w:rPr>
        <w:t>本人近</w:t>
      </w:r>
      <w:r>
        <w:rPr>
          <w:rFonts w:hint="eastAsia" w:ascii="仿宋_GB2312" w:hAnsi="仿宋" w:eastAsia="仿宋_GB2312" w:cs="Tahoma"/>
          <w:color w:val="000000" w:themeColor="text1"/>
          <w:sz w:val="32"/>
          <w:szCs w:val="32"/>
          <w:shd w:val="clear" w:color="auto" w:fill="FFFFFF"/>
          <w14:textFill>
            <w14:solidFill>
              <w14:schemeClr w14:val="tx1"/>
            </w14:solidFill>
          </w14:textFill>
        </w:rPr>
        <w:t>14天内无中高风险地区所在城市旅居史，如</w:t>
      </w:r>
      <w:r>
        <w:rPr>
          <w:rFonts w:hint="eastAsia" w:ascii="仿宋_GB2312" w:hAnsi="黑体" w:eastAsia="仿宋_GB2312" w:cs="Arial"/>
          <w:color w:val="000000" w:themeColor="text1"/>
          <w:sz w:val="32"/>
          <w:szCs w:val="32"/>
          <w14:textFill>
            <w14:solidFill>
              <w14:schemeClr w14:val="tx1"/>
            </w14:solidFill>
          </w14:textFill>
        </w:rPr>
        <w:t>有虚假或</w:t>
      </w:r>
      <w:r>
        <w:rPr>
          <w:rFonts w:hint="eastAsia" w:ascii="仿宋_GB2312" w:hAnsi="黑体" w:eastAsia="仿宋_GB2312"/>
          <w:sz w:val="32"/>
          <w:szCs w:val="32"/>
        </w:rPr>
        <w:t>不实承诺、隐瞒病史、旅居史和接触史，瞒报漏报健康情况、逃避防疫措施的，责任由本人自负。</w:t>
      </w:r>
    </w:p>
    <w:p>
      <w:pPr>
        <w:spacing w:line="600" w:lineRule="auto"/>
        <w:ind w:firstLine="800" w:firstLineChars="250"/>
        <w:rPr>
          <w:rFonts w:ascii="仿宋_GB2312" w:hAnsi="仿宋" w:eastAsia="仿宋_GB2312"/>
          <w:sz w:val="32"/>
          <w:szCs w:val="32"/>
        </w:rPr>
      </w:pPr>
      <w:r>
        <w:rPr>
          <w:rFonts w:hint="eastAsia" w:ascii="仿宋_GB2312" w:hAnsi="黑体" w:eastAsia="仿宋_GB2312"/>
          <w:sz w:val="32"/>
          <w:szCs w:val="32"/>
        </w:rPr>
        <w:t>特此承诺。</w:t>
      </w:r>
      <w:bookmarkStart w:id="0" w:name="_GoBack"/>
      <w:bookmarkEnd w:id="0"/>
    </w:p>
    <w:p>
      <w:pPr>
        <w:spacing w:line="600" w:lineRule="auto"/>
        <w:ind w:firstLine="320" w:firstLineChars="100"/>
        <w:rPr>
          <w:rFonts w:ascii="仿宋" w:hAnsi="仿宋" w:eastAsia="仿宋"/>
          <w:sz w:val="32"/>
          <w:szCs w:val="32"/>
        </w:rPr>
      </w:pPr>
    </w:p>
    <w:p>
      <w:pPr>
        <w:spacing w:line="600" w:lineRule="auto"/>
        <w:ind w:firstLine="320" w:firstLineChars="100"/>
        <w:rPr>
          <w:rFonts w:ascii="仿宋" w:hAnsi="仿宋" w:eastAsia="仿宋"/>
          <w:sz w:val="32"/>
          <w:szCs w:val="32"/>
        </w:rPr>
      </w:pPr>
    </w:p>
    <w:p>
      <w:pPr>
        <w:ind w:firstLine="4480" w:firstLineChars="1400"/>
        <w:rPr>
          <w:rFonts w:hint="eastAsia" w:ascii="仿宋_GB2312" w:hAnsi="仿宋" w:eastAsia="仿宋_GB2312"/>
          <w:sz w:val="32"/>
          <w:szCs w:val="32"/>
        </w:rPr>
      </w:pPr>
      <w:r>
        <w:rPr>
          <w:rFonts w:hint="eastAsia" w:ascii="仿宋_GB2312" w:hAnsi="仿宋" w:eastAsia="仿宋_GB2312"/>
          <w:sz w:val="32"/>
          <w:szCs w:val="32"/>
        </w:rPr>
        <w:t>承诺人：</w:t>
      </w:r>
    </w:p>
    <w:p>
      <w:pPr>
        <w:ind w:firstLine="4480" w:firstLineChars="1400"/>
        <w:rPr>
          <w:rFonts w:hint="eastAsia" w:ascii="仿宋_GB2312" w:hAnsi="仿宋" w:eastAsia="仿宋_GB2312"/>
          <w:sz w:val="32"/>
          <w:szCs w:val="32"/>
        </w:rPr>
      </w:pPr>
      <w:r>
        <w:rPr>
          <w:rFonts w:hint="eastAsia" w:ascii="仿宋_GB2312" w:hAnsi="仿宋" w:eastAsia="仿宋_GB2312"/>
          <w:sz w:val="32"/>
          <w:szCs w:val="32"/>
        </w:rPr>
        <w:t>身份证号：</w:t>
      </w:r>
    </w:p>
    <w:p>
      <w:pPr>
        <w:ind w:firstLine="4480" w:firstLineChars="1400"/>
        <w:rPr>
          <w:rFonts w:hint="eastAsia"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日</w:t>
      </w:r>
    </w:p>
    <w:p/>
    <w:sectPr>
      <w:footerReference r:id="rId4" w:type="first"/>
      <w:footerReference r:id="rId3" w:type="default"/>
      <w:pgSz w:w="11906" w:h="16838"/>
      <w:pgMar w:top="1588" w:right="1361" w:bottom="1588"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411086"/>
      <w:docPartObj>
        <w:docPartGallery w:val="autotext"/>
      </w:docPartObj>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0584118"/>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207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2022-05-17T01:35:38Z</dcterms:created>
  <dc:creator>Administrator</dc:creator>
  <cp:lastModifiedBy>Administrator</cp:lastModifiedBy>
  <cp:lastPrinted>2022-05-17T01:36:17Z</cp:lastPrinted>
  <dcterms:modified xsi:type="dcterms:W3CDTF">2022-05-17T01:36:32Z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