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关于</w:t>
      </w:r>
      <w:r>
        <w:rPr>
          <w:rFonts w:hint="eastAsia" w:ascii="宋体" w:hAnsi="宋体" w:cs="宋体"/>
          <w:b/>
          <w:bCs/>
          <w:sz w:val="44"/>
          <w:szCs w:val="44"/>
          <w:lang w:val="en-US" w:eastAsia="zh-CN"/>
        </w:rPr>
        <w:t>滁州市陈氏永晟洗涤服务有限公司环境污染</w:t>
      </w:r>
      <w:r>
        <w:rPr>
          <w:rFonts w:hint="eastAsia" w:ascii="宋体" w:hAnsi="宋体" w:cs="宋体"/>
          <w:b/>
          <w:bCs/>
          <w:sz w:val="44"/>
          <w:szCs w:val="44"/>
        </w:rPr>
        <w:t>问题的答复意见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sz w:val="44"/>
          <w:szCs w:val="44"/>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sz w:val="32"/>
          <w:szCs w:val="32"/>
        </w:rPr>
      </w:pPr>
      <w:r>
        <w:rPr>
          <w:rFonts w:hint="eastAsia" w:ascii="仿宋" w:hAnsi="仿宋" w:eastAsia="仿宋"/>
          <w:sz w:val="32"/>
          <w:szCs w:val="32"/>
        </w:rPr>
        <w:t>市长热线：</w:t>
      </w:r>
    </w:p>
    <w:p>
      <w:pPr>
        <w:keepNext w:val="0"/>
        <w:keepLines w:val="0"/>
        <w:pageBreakBefore w:val="0"/>
        <w:widowControl/>
        <w:kinsoku/>
        <w:wordWrap/>
        <w:overflowPunct/>
        <w:topLinePunct w:val="0"/>
        <w:autoSpaceDE/>
        <w:autoSpaceDN/>
        <w:bidi w:val="0"/>
        <w:adjustRightInd/>
        <w:snapToGrid/>
        <w:spacing w:line="3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接贵热线转</w:t>
      </w:r>
      <w:r>
        <w:rPr>
          <w:rFonts w:hint="eastAsia" w:ascii="仿宋" w:hAnsi="仿宋" w:eastAsia="仿宋"/>
          <w:sz w:val="32"/>
          <w:szCs w:val="32"/>
          <w:lang w:val="en-US" w:eastAsia="zh-CN"/>
        </w:rPr>
        <w:t>来电人</w:t>
      </w:r>
      <w:r>
        <w:rPr>
          <w:rFonts w:hint="eastAsia" w:ascii="仿宋" w:hAnsi="仿宋" w:eastAsia="仿宋"/>
          <w:sz w:val="32"/>
          <w:szCs w:val="32"/>
        </w:rPr>
        <w:t>反映“关于</w:t>
      </w:r>
      <w:r>
        <w:rPr>
          <w:rFonts w:hint="eastAsia" w:ascii="仿宋" w:hAnsi="仿宋" w:eastAsia="仿宋"/>
          <w:sz w:val="32"/>
          <w:szCs w:val="32"/>
          <w:lang w:val="en-US" w:eastAsia="zh-CN"/>
        </w:rPr>
        <w:t>滁州市陈氏永晟洗涤服务有限公司环境污染</w:t>
      </w:r>
      <w:r>
        <w:rPr>
          <w:rFonts w:hint="eastAsia" w:ascii="仿宋" w:hAnsi="仿宋" w:eastAsia="仿宋"/>
          <w:sz w:val="32"/>
          <w:szCs w:val="32"/>
        </w:rPr>
        <w:t>问题”的信访投诉已收悉，我局高度重视，抽调专人负责到现场进行调查，现将调查结果汇报如下：</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人反映情况</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反映：</w:t>
      </w:r>
      <w:r>
        <w:rPr>
          <w:rFonts w:hint="eastAsia" w:ascii="仿宋" w:hAnsi="仿宋" w:eastAsia="仿宋"/>
          <w:sz w:val="32"/>
          <w:szCs w:val="32"/>
          <w:lang w:val="en-US" w:eastAsia="zh-CN"/>
        </w:rPr>
        <w:t>来安县汊河镇城市永晟洗涤服务有限公司，1.公司厂房无污水管道，也无生产污水排放许可证，且直接将污水排放至生活污水管道里；2.生产废水没有接管协议和排污许可证；3.厂房建设在居民区，生产时噪音扰民及排放臭气；厂房用地是相官村废气粮站，非工业用地，针对以上问题，请相关部门核实查处。</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二、调查情况</w:t>
      </w:r>
    </w:p>
    <w:p>
      <w:pPr>
        <w:keepNext w:val="0"/>
        <w:keepLines w:val="0"/>
        <w:pageBreakBefore w:val="0"/>
        <w:widowControl/>
        <w:kinsoku/>
        <w:wordWrap/>
        <w:overflowPunct/>
        <w:topLinePunct w:val="0"/>
        <w:autoSpaceDE/>
        <w:autoSpaceDN/>
        <w:bidi w:val="0"/>
        <w:adjustRightInd/>
        <w:snapToGrid/>
        <w:spacing w:line="360" w:lineRule="exact"/>
        <w:ind w:firstLine="645"/>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2024年3月5日，我局生态环境执法人员对滁州市陈氏永晟洗涤服务有限公司进行现场检查，该公司经营年清洗200万台餐具项目，检查时正常生产，污水配套一体化污水处理设施处理后接入相官街道污水管网，生产车间采取密闭作业措施隔音降噪，现场未发现明显噪声及刺鼻性气味。排污许可相关信息已在排污许可证管理信息平台登记。现场提供产生废水检测报告、汊河镇及相官村污水站同意污水接管证明。我局随机走访周边居民，未发现噪音及臭气扰民现象。</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三、处理结果</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我局要求该公司加强管理，定期维护污染治理设施并开展自行检测，确保污染物达标排放。下一步，</w:t>
      </w:r>
      <w:r>
        <w:rPr>
          <w:rFonts w:hint="eastAsia" w:ascii="仿宋" w:hAnsi="仿宋" w:eastAsia="仿宋"/>
          <w:sz w:val="32"/>
          <w:szCs w:val="32"/>
        </w:rPr>
        <w:t>我局将</w:t>
      </w:r>
      <w:r>
        <w:rPr>
          <w:rFonts w:hint="eastAsia" w:ascii="仿宋" w:hAnsi="仿宋" w:eastAsia="仿宋"/>
          <w:sz w:val="32"/>
          <w:szCs w:val="32"/>
          <w:lang w:val="en-US" w:eastAsia="zh-CN"/>
        </w:rPr>
        <w:t>进一步</w:t>
      </w:r>
      <w:r>
        <w:rPr>
          <w:rFonts w:hint="eastAsia" w:ascii="仿宋" w:hAnsi="仿宋" w:eastAsia="仿宋"/>
          <w:sz w:val="32"/>
          <w:szCs w:val="32"/>
        </w:rPr>
        <w:t>联合</w:t>
      </w:r>
      <w:r>
        <w:rPr>
          <w:rFonts w:hint="eastAsia" w:ascii="仿宋" w:hAnsi="仿宋" w:eastAsia="仿宋"/>
          <w:sz w:val="32"/>
          <w:szCs w:val="32"/>
          <w:lang w:val="en-US" w:eastAsia="zh-CN"/>
        </w:rPr>
        <w:t>汊河镇人民政府</w:t>
      </w:r>
      <w:r>
        <w:rPr>
          <w:rFonts w:hint="eastAsia" w:ascii="仿宋" w:hAnsi="仿宋" w:eastAsia="仿宋"/>
          <w:sz w:val="32"/>
          <w:szCs w:val="32"/>
        </w:rPr>
        <w:t>加强对</w:t>
      </w:r>
      <w:r>
        <w:rPr>
          <w:rFonts w:hint="eastAsia" w:ascii="仿宋" w:hAnsi="仿宋" w:eastAsia="仿宋"/>
          <w:sz w:val="32"/>
          <w:szCs w:val="32"/>
          <w:lang w:val="en-US" w:eastAsia="zh-CN"/>
        </w:rPr>
        <w:t>该区域的监管力度</w:t>
      </w:r>
      <w:r>
        <w:rPr>
          <w:rFonts w:hint="eastAsia" w:ascii="仿宋" w:hAnsi="仿宋" w:eastAsia="仿宋"/>
          <w:sz w:val="32"/>
          <w:szCs w:val="32"/>
        </w:rPr>
        <w:t>，保障附近居民合法的环境权益。</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四、与</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人沟通情况</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因来电人匿名投诉，我局生态环境执法人员无法将处理情况反馈来电人。经办人：江晓枫、张佑林、裴海波，联系电话：2350943。</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5758" w:leftChars="304" w:hanging="5120" w:hangingChars="1600"/>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滁州市来安县生态环境分局 </w:t>
      </w:r>
    </w:p>
    <w:p>
      <w:pPr>
        <w:keepNext w:val="0"/>
        <w:keepLines w:val="0"/>
        <w:pageBreakBefore w:val="0"/>
        <w:widowControl/>
        <w:kinsoku/>
        <w:wordWrap/>
        <w:overflowPunct/>
        <w:topLinePunct w:val="0"/>
        <w:autoSpaceDE/>
        <w:autoSpaceDN/>
        <w:bidi w:val="0"/>
        <w:adjustRightInd/>
        <w:snapToGrid/>
        <w:spacing w:line="360" w:lineRule="exact"/>
        <w:ind w:firstLine="3840" w:firstLineChars="1200"/>
        <w:jc w:val="both"/>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sz w:val="32"/>
          <w:szCs w:val="32"/>
          <w:lang w:eastAsia="zh-CN"/>
        </w:rPr>
      </w:pPr>
      <w:bookmarkStart w:id="0" w:name="_GoBack"/>
      <w:bookmarkEnd w:id="0"/>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GU4MWE5NjY0MmYzY2JjNjA3Y2NhNmI1ZjUzYzYifQ=="/>
  </w:docVars>
  <w:rsids>
    <w:rsidRoot w:val="00EC5A24"/>
    <w:rsid w:val="0006442B"/>
    <w:rsid w:val="000673C5"/>
    <w:rsid w:val="00075AE7"/>
    <w:rsid w:val="00083019"/>
    <w:rsid w:val="000D149F"/>
    <w:rsid w:val="000E4C43"/>
    <w:rsid w:val="000F6E62"/>
    <w:rsid w:val="001161BE"/>
    <w:rsid w:val="0012536E"/>
    <w:rsid w:val="00136D36"/>
    <w:rsid w:val="001A4D5F"/>
    <w:rsid w:val="001A55E2"/>
    <w:rsid w:val="001B0532"/>
    <w:rsid w:val="001C0638"/>
    <w:rsid w:val="0020513C"/>
    <w:rsid w:val="00205D2B"/>
    <w:rsid w:val="00247CBA"/>
    <w:rsid w:val="002556AA"/>
    <w:rsid w:val="002A787A"/>
    <w:rsid w:val="002C4B5E"/>
    <w:rsid w:val="002D4807"/>
    <w:rsid w:val="002E073B"/>
    <w:rsid w:val="00302E11"/>
    <w:rsid w:val="00305E5F"/>
    <w:rsid w:val="003066F4"/>
    <w:rsid w:val="00372B7A"/>
    <w:rsid w:val="00375BD5"/>
    <w:rsid w:val="00385BB2"/>
    <w:rsid w:val="00391E4C"/>
    <w:rsid w:val="003B41BA"/>
    <w:rsid w:val="003B7487"/>
    <w:rsid w:val="003F0585"/>
    <w:rsid w:val="003F22D2"/>
    <w:rsid w:val="003F4BC5"/>
    <w:rsid w:val="003F73F6"/>
    <w:rsid w:val="00405122"/>
    <w:rsid w:val="004131F5"/>
    <w:rsid w:val="00436678"/>
    <w:rsid w:val="004375E5"/>
    <w:rsid w:val="00442EA8"/>
    <w:rsid w:val="0047189E"/>
    <w:rsid w:val="004A61EE"/>
    <w:rsid w:val="004C0796"/>
    <w:rsid w:val="004C75B2"/>
    <w:rsid w:val="004D11C6"/>
    <w:rsid w:val="004D29C1"/>
    <w:rsid w:val="0050040E"/>
    <w:rsid w:val="0051454C"/>
    <w:rsid w:val="005253BB"/>
    <w:rsid w:val="00533019"/>
    <w:rsid w:val="00534790"/>
    <w:rsid w:val="00551519"/>
    <w:rsid w:val="00564C04"/>
    <w:rsid w:val="00567A23"/>
    <w:rsid w:val="005A1F68"/>
    <w:rsid w:val="005A5361"/>
    <w:rsid w:val="005B0A42"/>
    <w:rsid w:val="005C45B5"/>
    <w:rsid w:val="005C6C78"/>
    <w:rsid w:val="005D2BFE"/>
    <w:rsid w:val="005D6FCE"/>
    <w:rsid w:val="005E3DAA"/>
    <w:rsid w:val="005F5E13"/>
    <w:rsid w:val="00604CD9"/>
    <w:rsid w:val="00617CDE"/>
    <w:rsid w:val="00635066"/>
    <w:rsid w:val="00695D97"/>
    <w:rsid w:val="006B4D2C"/>
    <w:rsid w:val="007358E1"/>
    <w:rsid w:val="00736BF0"/>
    <w:rsid w:val="00741EF2"/>
    <w:rsid w:val="007423FA"/>
    <w:rsid w:val="007442F2"/>
    <w:rsid w:val="00745761"/>
    <w:rsid w:val="007A4B78"/>
    <w:rsid w:val="00857E2E"/>
    <w:rsid w:val="008656ED"/>
    <w:rsid w:val="00892B84"/>
    <w:rsid w:val="008D0A1E"/>
    <w:rsid w:val="008D4E91"/>
    <w:rsid w:val="008E7EAC"/>
    <w:rsid w:val="00905293"/>
    <w:rsid w:val="00911B09"/>
    <w:rsid w:val="0094404E"/>
    <w:rsid w:val="00984648"/>
    <w:rsid w:val="009A14EF"/>
    <w:rsid w:val="009B027D"/>
    <w:rsid w:val="009D2685"/>
    <w:rsid w:val="009D344E"/>
    <w:rsid w:val="00A111E0"/>
    <w:rsid w:val="00A343A6"/>
    <w:rsid w:val="00A353D4"/>
    <w:rsid w:val="00A74DE9"/>
    <w:rsid w:val="00AA2240"/>
    <w:rsid w:val="00AB53BF"/>
    <w:rsid w:val="00AC35E4"/>
    <w:rsid w:val="00AF7758"/>
    <w:rsid w:val="00B13991"/>
    <w:rsid w:val="00B171D9"/>
    <w:rsid w:val="00B2308A"/>
    <w:rsid w:val="00B50C6A"/>
    <w:rsid w:val="00B73D01"/>
    <w:rsid w:val="00B90F0E"/>
    <w:rsid w:val="00B95F46"/>
    <w:rsid w:val="00BB1BC1"/>
    <w:rsid w:val="00BB32C0"/>
    <w:rsid w:val="00BD34DD"/>
    <w:rsid w:val="00BE1523"/>
    <w:rsid w:val="00BE2D51"/>
    <w:rsid w:val="00C0423E"/>
    <w:rsid w:val="00C421E8"/>
    <w:rsid w:val="00C50699"/>
    <w:rsid w:val="00CC3A45"/>
    <w:rsid w:val="00CD111C"/>
    <w:rsid w:val="00CE3509"/>
    <w:rsid w:val="00CE708E"/>
    <w:rsid w:val="00D27D4A"/>
    <w:rsid w:val="00D427E0"/>
    <w:rsid w:val="00D45789"/>
    <w:rsid w:val="00D5365F"/>
    <w:rsid w:val="00D640A0"/>
    <w:rsid w:val="00D73F11"/>
    <w:rsid w:val="00D74E22"/>
    <w:rsid w:val="00D83AED"/>
    <w:rsid w:val="00D94C8D"/>
    <w:rsid w:val="00D96818"/>
    <w:rsid w:val="00DA62D1"/>
    <w:rsid w:val="00DB54AE"/>
    <w:rsid w:val="00E03C1C"/>
    <w:rsid w:val="00E45C38"/>
    <w:rsid w:val="00E64FE9"/>
    <w:rsid w:val="00E668E1"/>
    <w:rsid w:val="00EA1FE4"/>
    <w:rsid w:val="00EB709F"/>
    <w:rsid w:val="00EC44E8"/>
    <w:rsid w:val="00EC5A24"/>
    <w:rsid w:val="00F11D28"/>
    <w:rsid w:val="00F144D1"/>
    <w:rsid w:val="00F34D7C"/>
    <w:rsid w:val="00F41FCB"/>
    <w:rsid w:val="00F61BC3"/>
    <w:rsid w:val="00F75D03"/>
    <w:rsid w:val="00FD6418"/>
    <w:rsid w:val="06BD404D"/>
    <w:rsid w:val="09C2197F"/>
    <w:rsid w:val="0AB10687"/>
    <w:rsid w:val="0ECB01D7"/>
    <w:rsid w:val="1E2E64CE"/>
    <w:rsid w:val="1F7312F5"/>
    <w:rsid w:val="214D34BC"/>
    <w:rsid w:val="216B508F"/>
    <w:rsid w:val="21C37C82"/>
    <w:rsid w:val="220C27A8"/>
    <w:rsid w:val="221B3305"/>
    <w:rsid w:val="2E3B4023"/>
    <w:rsid w:val="313F6741"/>
    <w:rsid w:val="327F151D"/>
    <w:rsid w:val="35492C19"/>
    <w:rsid w:val="39277573"/>
    <w:rsid w:val="3A8978B5"/>
    <w:rsid w:val="3D3303B6"/>
    <w:rsid w:val="413C3BE3"/>
    <w:rsid w:val="45040011"/>
    <w:rsid w:val="508B5F70"/>
    <w:rsid w:val="5669300D"/>
    <w:rsid w:val="5FB03838"/>
    <w:rsid w:val="60D12688"/>
    <w:rsid w:val="640D3878"/>
    <w:rsid w:val="65486949"/>
    <w:rsid w:val="6A237B80"/>
    <w:rsid w:val="6EA473B9"/>
    <w:rsid w:val="70AA566E"/>
    <w:rsid w:val="71FA4678"/>
    <w:rsid w:val="78787263"/>
    <w:rsid w:val="7B026A03"/>
    <w:rsid w:val="7DFA4F18"/>
    <w:rsid w:val="7E2536ED"/>
    <w:rsid w:val="7E6F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1"/>
    <w:basedOn w:val="6"/>
    <w:qFormat/>
    <w:uiPriority w:val="0"/>
    <w:rPr>
      <w:color w:val="FF0000"/>
    </w:rPr>
  </w:style>
  <w:style w:type="character" w:customStyle="1" w:styleId="8">
    <w:name w:val="批注框文本 Char"/>
    <w:basedOn w:val="6"/>
    <w:link w:val="2"/>
    <w:semiHidden/>
    <w:qFormat/>
    <w:uiPriority w:val="99"/>
    <w:rPr>
      <w:rFonts w:ascii="Times New Roman" w:hAnsi="Times New Roman"/>
      <w:sz w:val="18"/>
      <w:szCs w:val="18"/>
    </w:rPr>
  </w:style>
  <w:style w:type="character" w:customStyle="1" w:styleId="9">
    <w:name w:val="页眉 Char"/>
    <w:basedOn w:val="6"/>
    <w:link w:val="4"/>
    <w:semiHidden/>
    <w:qFormat/>
    <w:uiPriority w:val="99"/>
    <w:rPr>
      <w:rFonts w:ascii="Times New Roman" w:hAnsi="Times New Roman"/>
      <w:sz w:val="18"/>
      <w:szCs w:val="18"/>
    </w:rPr>
  </w:style>
  <w:style w:type="character" w:customStyle="1" w:styleId="10">
    <w:name w:val="页脚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489</Words>
  <Characters>510</Characters>
  <Lines>3</Lines>
  <Paragraphs>1</Paragraphs>
  <TotalTime>36</TotalTime>
  <ScaleCrop>false</ScaleCrop>
  <LinksUpToDate>false</LinksUpToDate>
  <CharactersWithSpaces>521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2019-10-17T01:35:00Z</dcterms:created>
  <dc:creator>Administrator</dc:creator>
  <cp:lastModifiedBy>Restless</cp:lastModifiedBy>
  <cp:lastPrinted>2022-07-04T06:56:00Z</cp:lastPrinted>
  <dcterms:modified xsi:type="dcterms:W3CDTF">2024-03-06T00:26:25Z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CB8FBF1C12AA4CF9AD84A59B4FA5A99D_13</vt:lpwstr>
  </property>
  <property fmtid="{D5CDD505-2E9C-101B-9397-08002B2CF9AE}" pid="4" name="commondata">
    <vt:lpwstr>eyJoZGlkIjoiOTliNGU4MWE5NjY0MmYzY2JjNjA3Y2NhNmI1ZjUzYzYifQ==</vt:lpwstr>
  </property>
</Properties>
</file>